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35CB" w14:textId="77777777" w:rsidR="00C66B87" w:rsidRPr="006C42D9" w:rsidRDefault="00C66B87" w:rsidP="00C66B87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14:paraId="74D36BE8" w14:textId="77777777" w:rsidR="00C66B87" w:rsidRDefault="00C66B87" w:rsidP="00C66B87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14:paraId="6DDFA834" w14:textId="77777777" w:rsidR="00C66B87" w:rsidRPr="00453C75" w:rsidRDefault="00C66B87" w:rsidP="00C66B8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844B5B9" w14:textId="77777777" w:rsidR="00C66B87" w:rsidRPr="00453C75" w:rsidRDefault="00C66B87" w:rsidP="00C66B8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3EFC4429" w14:textId="77777777" w:rsidR="00C66B87" w:rsidRPr="00453C75" w:rsidRDefault="00C66B87" w:rsidP="00C66B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14:paraId="6ECFBD72" w14:textId="77777777" w:rsidR="00C66B87" w:rsidRPr="00453C75" w:rsidRDefault="00C66B87" w:rsidP="00C66B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14:paraId="32A3B57A" w14:textId="77777777" w:rsidR="00C66B87" w:rsidRDefault="00C66B87" w:rsidP="00C66B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14:paraId="4D75D4EC" w14:textId="77777777" w:rsidR="00C66B87" w:rsidRPr="00271903" w:rsidRDefault="00C66B87" w:rsidP="00C66B8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3C764624" w14:textId="77777777" w:rsidR="00C66B87" w:rsidRPr="00453C75" w:rsidRDefault="00C66B87" w:rsidP="00C66B8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14:paraId="206D95D7" w14:textId="77777777" w:rsidR="00C66B87" w:rsidRPr="00453C75" w:rsidRDefault="00C66B87" w:rsidP="00C66B87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271A2CE1" w14:textId="77777777" w:rsidR="00C66B87" w:rsidRPr="00453C75" w:rsidRDefault="00C66B87" w:rsidP="00C66B87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725F049C" w14:textId="77777777" w:rsidR="00F87DA2" w:rsidRPr="00252315" w:rsidRDefault="00F87DA2" w:rsidP="00F87DA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252315">
        <w:rPr>
          <w:rFonts w:ascii="Arial" w:eastAsia="Arial" w:hAnsi="Arial" w:cs="Arial"/>
          <w:b/>
          <w:color w:val="000000"/>
          <w:sz w:val="20"/>
          <w:lang w:val="sr-Cyrl-RS"/>
        </w:rPr>
        <w:t>Ino-pharm d.o.o. Beograd, ул. Боре Станковића бр. 2, из Београда, кога заступају директор Бојана Петковић и заступник Мирјана Горашевић</w:t>
      </w:r>
    </w:p>
    <w:p w14:paraId="4240BDF2" w14:textId="77777777" w:rsidR="00F87DA2" w:rsidRPr="00252315" w:rsidRDefault="00F87DA2" w:rsidP="00F87DA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252315">
        <w:rPr>
          <w:rFonts w:ascii="Arial" w:eastAsia="Arial" w:hAnsi="Arial" w:cs="Arial"/>
          <w:color w:val="000000"/>
          <w:sz w:val="20"/>
          <w:lang w:val="sr-Cyrl-RS"/>
        </w:rPr>
        <w:t>Матични број: 17345664</w:t>
      </w:r>
    </w:p>
    <w:p w14:paraId="48C3CEB2" w14:textId="77777777" w:rsidR="00F87DA2" w:rsidRPr="00252315" w:rsidRDefault="00F87DA2" w:rsidP="00F87DA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252315">
        <w:rPr>
          <w:rFonts w:ascii="Arial" w:eastAsia="Arial" w:hAnsi="Arial" w:cs="Arial"/>
          <w:color w:val="000000"/>
          <w:sz w:val="20"/>
          <w:lang w:val="sr-Cyrl-RS"/>
        </w:rPr>
        <w:t>ПИБ: 101743912</w:t>
      </w:r>
    </w:p>
    <w:p w14:paraId="05931F62" w14:textId="1ADD5E14" w:rsidR="00C66B87" w:rsidRPr="00453C75" w:rsidRDefault="00F87DA2" w:rsidP="00F87DA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 </w:t>
      </w:r>
      <w:r w:rsidR="00C66B87" w:rsidRPr="00453C75">
        <w:rPr>
          <w:rFonts w:ascii="Arial" w:eastAsia="Calibri" w:hAnsi="Arial" w:cs="Times New Roman"/>
          <w:sz w:val="20"/>
        </w:rPr>
        <w:t xml:space="preserve"> </w:t>
      </w:r>
    </w:p>
    <w:p w14:paraId="7827AB9E" w14:textId="77777777" w:rsidR="00C66B87" w:rsidRPr="00904941" w:rsidRDefault="00C66B87" w:rsidP="00C66B87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24EFD55F" w14:textId="77777777" w:rsidR="00C66B87" w:rsidRPr="00F20606" w:rsidRDefault="00C66B87" w:rsidP="00C66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1FD9527D" w14:textId="77777777" w:rsidR="00C66B87" w:rsidRPr="00904941" w:rsidRDefault="00C66B87" w:rsidP="00C66B8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6F3E48FE" w14:textId="77777777" w:rsidR="00C66B87" w:rsidRDefault="00C66B87" w:rsidP="00C66B8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43833255" w14:textId="77777777" w:rsidR="00C66B87" w:rsidRDefault="00C66B87" w:rsidP="00C66B8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757470">
        <w:rPr>
          <w:rFonts w:ascii="Arial" w:eastAsia="Calibri" w:hAnsi="Arial" w:cs="Times New Roman"/>
          <w:b/>
          <w:sz w:val="20"/>
          <w:szCs w:val="20"/>
          <w:lang w:val="sr-Cyrl-RS"/>
        </w:rPr>
        <w:t>ЛЕКА СА ЛИСТЕ A ЛИСТЕ ЛЕКОВА – ETOSUKSIMID У СКЛАДУ СА ЧЛАНОМ 61.7</w:t>
      </w:r>
    </w:p>
    <w:p w14:paraId="1B2EBCAD" w14:textId="77777777" w:rsidR="00C66B87" w:rsidRDefault="00C66B87" w:rsidP="00C66B8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14:paraId="6B08EB7F" w14:textId="77777777" w:rsidR="00C66B87" w:rsidRDefault="00C66B87" w:rsidP="00C66B8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404-3-110/23-72</w:t>
      </w:r>
    </w:p>
    <w:p w14:paraId="503F5F3F" w14:textId="77777777" w:rsidR="00C66B87" w:rsidRPr="00904941" w:rsidRDefault="00C66B87" w:rsidP="00C66B8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2A35D452" w14:textId="77777777" w:rsidR="00C66B87" w:rsidRPr="00904941" w:rsidRDefault="00C66B87" w:rsidP="00C66B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6E1F1EDC" w14:textId="77777777" w:rsidR="00C66B87" w:rsidRPr="004477A1" w:rsidRDefault="00C66B87" w:rsidP="00C66B8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3AEFCC4B" w14:textId="36302762" w:rsidR="00C66B87" w:rsidRPr="00757470" w:rsidRDefault="00C66B87" w:rsidP="00C66B8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75747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r w:rsidRPr="00757470">
        <w:rPr>
          <w:rFonts w:ascii="Arial" w:eastAsia="Times New Roman" w:hAnsi="Arial" w:cs="Arial"/>
          <w:sz w:val="20"/>
          <w:szCs w:val="20"/>
          <w:lang w:val="sr-Cyrl-RS"/>
        </w:rPr>
        <w:t xml:space="preserve">преговарачки </w:t>
      </w:r>
      <w:r w:rsidR="00770EF1">
        <w:rPr>
          <w:rFonts w:ascii="Arial" w:eastAsia="Times New Roman" w:hAnsi="Arial" w:cs="Arial"/>
          <w:sz w:val="20"/>
          <w:szCs w:val="20"/>
          <w:lang w:val="sr-Cyrl-RS"/>
        </w:rPr>
        <w:t>поступак</w:t>
      </w:r>
      <w:r w:rsidRPr="00757470">
        <w:rPr>
          <w:rFonts w:ascii="Arial" w:eastAsia="Times New Roman" w:hAnsi="Arial" w:cs="Arial"/>
          <w:sz w:val="20"/>
          <w:szCs w:val="20"/>
          <w:lang w:val="sr-Cyrl-RS"/>
        </w:rPr>
        <w:t xml:space="preserve"> без објављивања</w:t>
      </w:r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r w:rsidR="00770EF1">
        <w:rPr>
          <w:rFonts w:ascii="Arial" w:eastAsia="Times New Roman" w:hAnsi="Arial" w:cs="Arial"/>
          <w:sz w:val="20"/>
          <w:szCs w:val="20"/>
          <w:lang w:val="sr-Cyrl-RS"/>
        </w:rPr>
        <w:t>јавног позива за јавну набавку</w:t>
      </w:r>
      <w:bookmarkStart w:id="1" w:name="_GoBack"/>
      <w:bookmarkEnd w:id="1"/>
      <w:r w:rsidRPr="00757470">
        <w:rPr>
          <w:rFonts w:ascii="Arial" w:eastAsia="Times New Roman" w:hAnsi="Arial" w:cs="Arial"/>
          <w:sz w:val="20"/>
          <w:szCs w:val="20"/>
        </w:rPr>
        <w:t xml:space="preserve"> </w:t>
      </w:r>
      <w:r w:rsidRPr="00757470">
        <w:rPr>
          <w:rFonts w:ascii="Arial" w:hAnsi="Arial" w:cs="Arial"/>
          <w:sz w:val="20"/>
          <w:szCs w:val="20"/>
          <w:lang w:val="sr-Cyrl-RS"/>
        </w:rPr>
        <w:t>Лек са Листе A Листе лекова – etosuksimid у складу са чланом 61.7</w:t>
      </w:r>
      <w:r w:rsidRPr="0075747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5747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757470">
        <w:rPr>
          <w:rFonts w:ascii="Arial" w:eastAsia="Times New Roman" w:hAnsi="Arial" w:cs="Arial"/>
          <w:sz w:val="20"/>
          <w:szCs w:val="20"/>
        </w:rPr>
        <w:t xml:space="preserve">. 404-3-110/23-72, </w:t>
      </w:r>
    </w:p>
    <w:p w14:paraId="1C7D2227" w14:textId="110D7423" w:rsidR="00C66B87" w:rsidRPr="00541256" w:rsidRDefault="00C66B87" w:rsidP="00C66B87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87DA2">
        <w:rPr>
          <w:rFonts w:ascii="Arial" w:hAnsi="Arial" w:cs="Arial"/>
          <w:sz w:val="20"/>
          <w:szCs w:val="20"/>
          <w:lang w:val="sr-Latn-RS"/>
        </w:rPr>
        <w:t>Ino-pharm d.o.o.,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F87DA2">
        <w:rPr>
          <w:rFonts w:ascii="Arial" w:eastAsia="Times New Roman" w:hAnsi="Arial" w:cs="Arial"/>
          <w:sz w:val="20"/>
          <w:szCs w:val="20"/>
        </w:rPr>
        <w:t>30-08/14</w:t>
      </w:r>
      <w:r w:rsidR="00F87DA2">
        <w:rPr>
          <w:rFonts w:ascii="Arial" w:eastAsia="Times New Roman" w:hAnsi="Arial" w:cs="Arial"/>
          <w:sz w:val="20"/>
          <w:szCs w:val="20"/>
          <w:lang w:val="sr-Cyrl-RS"/>
        </w:rPr>
        <w:t xml:space="preserve"> бр. </w:t>
      </w:r>
      <w:r w:rsidR="00F87DA2">
        <w:rPr>
          <w:rStyle w:val="fontstyle01"/>
        </w:rPr>
        <w:t>404.01-70/2023-17</w:t>
      </w:r>
      <w:r w:rsidR="00F87DA2">
        <w:t xml:space="preserve"> </w:t>
      </w:r>
      <w:r w:rsidR="00F87DA2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F87DA2">
        <w:rPr>
          <w:rFonts w:ascii="Arial" w:eastAsia="Times New Roman" w:hAnsi="Arial" w:cs="Arial"/>
          <w:sz w:val="20"/>
          <w:szCs w:val="20"/>
        </w:rPr>
        <w:t>31.08.2023.</w:t>
      </w:r>
      <w:r w:rsidR="00F87DA2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79401E5" w14:textId="13419DFF" w:rsidR="00C66B87" w:rsidRPr="00541256" w:rsidRDefault="00C66B87" w:rsidP="00C66B87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05A7">
        <w:rPr>
          <w:rFonts w:ascii="Arial" w:hAnsi="Arial" w:cs="Arial"/>
          <w:sz w:val="20"/>
          <w:szCs w:val="20"/>
        </w:rPr>
        <w:t>овај</w:t>
      </w:r>
      <w:proofErr w:type="spellEnd"/>
      <w:r w:rsidRPr="00BD05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05A7">
        <w:rPr>
          <w:rFonts w:ascii="Arial" w:hAnsi="Arial" w:cs="Arial"/>
          <w:sz w:val="20"/>
          <w:szCs w:val="20"/>
        </w:rPr>
        <w:t>уговор</w:t>
      </w:r>
      <w:proofErr w:type="spellEnd"/>
      <w:r w:rsidRPr="00BD05A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BD05A7">
        <w:rPr>
          <w:rFonts w:ascii="Arial" w:hAnsi="Arial" w:cs="Arial"/>
          <w:sz w:val="20"/>
          <w:szCs w:val="20"/>
        </w:rPr>
        <w:t>јавној</w:t>
      </w:r>
      <w:proofErr w:type="spellEnd"/>
      <w:r w:rsidRPr="00BD05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05A7">
        <w:rPr>
          <w:rFonts w:ascii="Arial" w:hAnsi="Arial" w:cs="Arial"/>
          <w:sz w:val="20"/>
          <w:szCs w:val="20"/>
        </w:rPr>
        <w:t>набавци</w:t>
      </w:r>
      <w:proofErr w:type="spellEnd"/>
      <w:r w:rsidRPr="00BD05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05A7">
        <w:rPr>
          <w:rFonts w:ascii="Arial" w:hAnsi="Arial" w:cs="Arial"/>
          <w:sz w:val="20"/>
          <w:szCs w:val="20"/>
        </w:rPr>
        <w:t>закључују</w:t>
      </w:r>
      <w:proofErr w:type="spellEnd"/>
      <w:r w:rsidRPr="00BD05A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BD05A7">
        <w:rPr>
          <w:rFonts w:ascii="Arial" w:hAnsi="Arial" w:cs="Arial"/>
          <w:sz w:val="20"/>
          <w:szCs w:val="20"/>
        </w:rPr>
        <w:t>складу</w:t>
      </w:r>
      <w:proofErr w:type="spellEnd"/>
      <w:r w:rsidRPr="00BD05A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D05A7">
        <w:rPr>
          <w:rFonts w:ascii="Arial" w:hAnsi="Arial" w:cs="Arial"/>
          <w:sz w:val="20"/>
          <w:szCs w:val="20"/>
        </w:rPr>
        <w:t>са</w:t>
      </w:r>
      <w:proofErr w:type="spellEnd"/>
      <w:r w:rsidRPr="00BD05A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BD05A7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BD05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05A7">
        <w:rPr>
          <w:rFonts w:ascii="Arial" w:hAnsi="Arial" w:cs="Arial"/>
          <w:sz w:val="20"/>
          <w:szCs w:val="20"/>
        </w:rPr>
        <w:t>споразумом</w:t>
      </w:r>
      <w:proofErr w:type="spellEnd"/>
      <w:r w:rsidRPr="00BD05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05A7">
        <w:rPr>
          <w:rFonts w:ascii="Arial" w:hAnsi="Arial" w:cs="Arial"/>
          <w:sz w:val="20"/>
          <w:szCs w:val="20"/>
        </w:rPr>
        <w:t>бр</w:t>
      </w:r>
      <w:proofErr w:type="spellEnd"/>
      <w:r w:rsidRPr="00BD05A7">
        <w:rPr>
          <w:rFonts w:ascii="Arial" w:hAnsi="Arial" w:cs="Arial"/>
          <w:sz w:val="20"/>
          <w:szCs w:val="20"/>
        </w:rPr>
        <w:t xml:space="preserve">. </w:t>
      </w:r>
      <w:r w:rsidR="00F87DA2" w:rsidRPr="00BD05A7">
        <w:rPr>
          <w:rFonts w:ascii="Arial" w:hAnsi="Arial" w:cs="Arial"/>
          <w:sz w:val="20"/>
          <w:szCs w:val="20"/>
        </w:rPr>
        <w:t>98-2/23</w:t>
      </w:r>
      <w:r w:rsidRPr="00BD05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05A7">
        <w:rPr>
          <w:rFonts w:ascii="Arial" w:hAnsi="Arial" w:cs="Arial"/>
          <w:sz w:val="20"/>
          <w:szCs w:val="20"/>
        </w:rPr>
        <w:t>од</w:t>
      </w:r>
      <w:proofErr w:type="spellEnd"/>
      <w:r w:rsidRPr="00BD05A7">
        <w:rPr>
          <w:rFonts w:ascii="Arial" w:hAnsi="Arial" w:cs="Arial"/>
          <w:sz w:val="20"/>
          <w:szCs w:val="20"/>
        </w:rPr>
        <w:t xml:space="preserve"> </w:t>
      </w:r>
      <w:r w:rsidR="00BD05A7" w:rsidRPr="00BD05A7">
        <w:rPr>
          <w:rFonts w:ascii="Arial" w:hAnsi="Arial" w:cs="Arial"/>
          <w:sz w:val="20"/>
          <w:szCs w:val="20"/>
          <w:lang w:val="sr-Cyrl-RS"/>
        </w:rPr>
        <w:t>01.09.2023</w:t>
      </w:r>
      <w:r w:rsidRPr="00BD05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D05A7">
        <w:rPr>
          <w:rFonts w:ascii="Arial" w:hAnsi="Arial" w:cs="Arial"/>
          <w:sz w:val="20"/>
          <w:szCs w:val="20"/>
        </w:rPr>
        <w:t>године</w:t>
      </w:r>
      <w:proofErr w:type="spellEnd"/>
      <w:r w:rsidRPr="00BD05A7">
        <w:rPr>
          <w:rFonts w:ascii="Arial" w:eastAsia="Times New Roman" w:hAnsi="Arial" w:cs="Arial"/>
          <w:sz w:val="20"/>
          <w:szCs w:val="20"/>
        </w:rPr>
        <w:t>.</w:t>
      </w:r>
      <w:r w:rsidRPr="00BD05A7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BD05A7">
        <w:rPr>
          <w:rFonts w:ascii="Arial" w:eastAsia="Times New Roman" w:hAnsi="Arial" w:cs="Arial"/>
          <w:i/>
          <w:sz w:val="20"/>
          <w:szCs w:val="20"/>
          <w:lang w:val="sr-Cyrl-RS"/>
        </w:rPr>
        <w:t>у даљем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4196BDB" w14:textId="77777777" w:rsidR="00C66B87" w:rsidRPr="00541256" w:rsidRDefault="00C66B87" w:rsidP="00C66B87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E4B9D34" w14:textId="77777777" w:rsidR="00C66B87" w:rsidRPr="00541256" w:rsidRDefault="00C66B87" w:rsidP="00C66B8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65DABC44" w14:textId="77777777" w:rsidR="00C66B87" w:rsidRPr="00541256" w:rsidRDefault="00C66B87" w:rsidP="00C66B8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13755798" w14:textId="67C29202" w:rsidR="00C66B87" w:rsidRDefault="00C66B87" w:rsidP="00C66B8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F87DA2">
        <w:rPr>
          <w:rFonts w:ascii="Arial" w:eastAsia="Times New Roman" w:hAnsi="Arial" w:cs="Arial"/>
          <w:sz w:val="20"/>
          <w:szCs w:val="20"/>
          <w:lang w:val="sr-Cyrl-RS"/>
        </w:rPr>
        <w:t xml:space="preserve">до </w:t>
      </w:r>
      <w:r w:rsidR="00BD05A7">
        <w:rPr>
          <w:rFonts w:ascii="Arial" w:eastAsia="Times New Roman" w:hAnsi="Arial" w:cs="Arial"/>
          <w:sz w:val="20"/>
          <w:szCs w:val="20"/>
          <w:lang w:val="sr-Cyrl-RS"/>
        </w:rPr>
        <w:t>04.12.2023.</w:t>
      </w:r>
      <w:r w:rsidR="00F87DA2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69D1E727" w14:textId="77777777" w:rsidR="00C66B87" w:rsidRPr="00541256" w:rsidRDefault="00C66B87" w:rsidP="00C66B8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349DAA58" w14:textId="77777777" w:rsidR="00C66B87" w:rsidRPr="00541256" w:rsidRDefault="00C66B87" w:rsidP="00C66B8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F9CD061" w14:textId="77777777" w:rsidR="00C66B87" w:rsidRPr="00541256" w:rsidRDefault="00C66B87" w:rsidP="00C66B8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5DF2EDFB" w14:textId="77777777" w:rsidR="00C66B87" w:rsidRPr="00541256" w:rsidRDefault="00C66B87" w:rsidP="00C66B8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14:paraId="1D4098F0" w14:textId="5E3B5B0A" w:rsidR="00C66B87" w:rsidRPr="00F87DA2" w:rsidRDefault="00C66B87" w:rsidP="00F87DA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5237E8E2" w14:textId="77777777" w:rsidR="00C66B87" w:rsidRPr="00541256" w:rsidRDefault="00C66B87" w:rsidP="00C66B8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45EDFAB2" w14:textId="77777777" w:rsidR="00C66B87" w:rsidRPr="00541256" w:rsidRDefault="00C66B87" w:rsidP="00C66B8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763579BF" w14:textId="77777777" w:rsidR="00C66B87" w:rsidRPr="00541256" w:rsidRDefault="00C66B87" w:rsidP="00C66B8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7C8C951C" w14:textId="77777777" w:rsidR="00C66B87" w:rsidRPr="00541256" w:rsidRDefault="00C66B87" w:rsidP="00C66B8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84155C6" w14:textId="156FB890" w:rsidR="00C66B87" w:rsidRPr="00541256" w:rsidRDefault="00C66B87" w:rsidP="00F87DA2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F87DA2">
        <w:rPr>
          <w:rFonts w:ascii="Arial" w:eastAsia="Times New Roman" w:hAnsi="Arial" w:cs="Arial"/>
          <w:sz w:val="20"/>
          <w:szCs w:val="20"/>
          <w:lang w:val="sr-Cyrl-RS"/>
        </w:rPr>
        <w:t>24 сата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3D84577C" w14:textId="77777777" w:rsidR="00C66B87" w:rsidRDefault="00C66B87" w:rsidP="00C66B87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191CFFA0" w14:textId="77777777" w:rsidR="00C66B87" w:rsidRPr="00C7393D" w:rsidRDefault="00C66B87" w:rsidP="00C66B87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14:paraId="08874CDC" w14:textId="77777777" w:rsidR="00C66B87" w:rsidRPr="00541256" w:rsidRDefault="00C66B87" w:rsidP="00C66B87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499C3C15" w14:textId="77777777" w:rsidR="00C66B87" w:rsidRPr="00541256" w:rsidRDefault="00C66B87" w:rsidP="00C66B8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9B9D942" w14:textId="77777777" w:rsidR="00C66B87" w:rsidRPr="00541256" w:rsidRDefault="00C66B87" w:rsidP="00C66B8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9D07478" w14:textId="77777777" w:rsidR="00C66B87" w:rsidRPr="00541256" w:rsidRDefault="00C66B87" w:rsidP="00C66B8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0D1101FA" w14:textId="7A08299A" w:rsidR="00C66B87" w:rsidRDefault="00C66B87" w:rsidP="00C66B87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60859A40" w14:textId="77777777" w:rsidR="00C66B87" w:rsidRPr="00541256" w:rsidRDefault="00C66B87" w:rsidP="00C66B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14:paraId="007B7F91" w14:textId="77777777" w:rsidR="00C66B87" w:rsidRPr="00541256" w:rsidRDefault="00C66B87" w:rsidP="00C66B8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14:paraId="1CD989E3" w14:textId="77777777" w:rsidR="00C66B87" w:rsidRPr="00541256" w:rsidRDefault="00C66B87" w:rsidP="00C66B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608B8362" w14:textId="77777777" w:rsidR="00C66B87" w:rsidRPr="00541256" w:rsidRDefault="00C66B87" w:rsidP="00C66B8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РАСКИД УГОВОРА </w:t>
      </w:r>
    </w:p>
    <w:p w14:paraId="633C3B9A" w14:textId="238BCA82" w:rsidR="00C66B87" w:rsidRPr="00541256" w:rsidRDefault="00C66B87" w:rsidP="00C66B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C761CF" w14:textId="77777777" w:rsidR="00C66B87" w:rsidRPr="00541256" w:rsidRDefault="00C66B87" w:rsidP="00C66B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3FFF407" w14:textId="77777777" w:rsidR="00C66B87" w:rsidRPr="00541256" w:rsidRDefault="00C66B87" w:rsidP="00C66B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41825C" w14:textId="77777777" w:rsidR="00C66B87" w:rsidRPr="00541256" w:rsidRDefault="00C66B87" w:rsidP="00C66B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14:paraId="5533111C" w14:textId="77777777" w:rsidR="00C66B87" w:rsidRPr="00541256" w:rsidRDefault="00C66B87" w:rsidP="00C66B8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23244B98" w14:textId="77777777" w:rsidR="00C66B87" w:rsidRPr="00541256" w:rsidRDefault="00C66B87" w:rsidP="00C66B87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274D9B0" w14:textId="77777777" w:rsidR="00C66B87" w:rsidRPr="00541256" w:rsidRDefault="00C66B87" w:rsidP="00C66B87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17D01C1E" w14:textId="77777777" w:rsidR="00C66B87" w:rsidRPr="00541256" w:rsidRDefault="00C66B87" w:rsidP="00C66B8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5D362F2" w14:textId="77777777" w:rsidR="00C66B87" w:rsidRPr="00541256" w:rsidRDefault="00C66B87" w:rsidP="00C66B8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14:paraId="09895657" w14:textId="1B625AB4" w:rsidR="00C15181" w:rsidRDefault="00C15181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F87DA2" w:rsidRPr="00164F1B" w14:paraId="4DD96136" w14:textId="77777777" w:rsidTr="00BF0EC7">
        <w:trPr>
          <w:trHeight w:val="199"/>
          <w:jc w:val="center"/>
        </w:trPr>
        <w:tc>
          <w:tcPr>
            <w:tcW w:w="4390" w:type="dxa"/>
            <w:vAlign w:val="center"/>
          </w:tcPr>
          <w:p w14:paraId="1EFB1A20" w14:textId="2D91694C" w:rsidR="00F87DA2" w:rsidRDefault="00591316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bookmarkStart w:id="2" w:name="_Hlk137638515"/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КУПАЦ</w:t>
            </w:r>
            <w:r w:rsidR="00F87DA2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:</w:t>
            </w:r>
          </w:p>
        </w:tc>
        <w:tc>
          <w:tcPr>
            <w:tcW w:w="1091" w:type="dxa"/>
          </w:tcPr>
          <w:p w14:paraId="2225F752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14:paraId="258DD963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F87DA2" w:rsidRPr="00164F1B" w14:paraId="37A9009B" w14:textId="77777777" w:rsidTr="00BF0EC7">
        <w:trPr>
          <w:trHeight w:val="620"/>
          <w:jc w:val="center"/>
        </w:trPr>
        <w:tc>
          <w:tcPr>
            <w:tcW w:w="4390" w:type="dxa"/>
            <w:vAlign w:val="center"/>
          </w:tcPr>
          <w:p w14:paraId="277341F0" w14:textId="49A8EE6D" w:rsidR="00F87DA2" w:rsidRPr="00591316" w:rsidRDefault="00591316" w:rsidP="00591316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Назив здравствене установе/</w:t>
            </w:r>
          </w:p>
        </w:tc>
        <w:tc>
          <w:tcPr>
            <w:tcW w:w="1091" w:type="dxa"/>
          </w:tcPr>
          <w:p w14:paraId="0BB56E8E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14:paraId="4A5EF34F" w14:textId="77777777" w:rsidR="00F87DA2" w:rsidRPr="009F0827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Ino-pharm d.o.o.</w:t>
            </w:r>
          </w:p>
        </w:tc>
      </w:tr>
      <w:tr w:rsidR="00F87DA2" w:rsidRPr="00164F1B" w14:paraId="5524B802" w14:textId="77777777" w:rsidTr="00BF0EC7">
        <w:trPr>
          <w:trHeight w:val="170"/>
          <w:jc w:val="center"/>
        </w:trPr>
        <w:tc>
          <w:tcPr>
            <w:tcW w:w="4390" w:type="dxa"/>
            <w:vAlign w:val="center"/>
          </w:tcPr>
          <w:p w14:paraId="69890B27" w14:textId="77777777" w:rsidR="00F87DA2" w:rsidRDefault="00F87DA2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</w:tcPr>
          <w:p w14:paraId="497DD6FF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14:paraId="7BADC9D4" w14:textId="77777777" w:rsidR="00F87DA2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</w:p>
        </w:tc>
      </w:tr>
      <w:tr w:rsidR="00F87DA2" w:rsidRPr="00164F1B" w14:paraId="49133F7E" w14:textId="77777777" w:rsidTr="00BF0EC7">
        <w:trPr>
          <w:trHeight w:val="278"/>
          <w:jc w:val="center"/>
        </w:trPr>
        <w:tc>
          <w:tcPr>
            <w:tcW w:w="4390" w:type="dxa"/>
            <w:vAlign w:val="center"/>
          </w:tcPr>
          <w:p w14:paraId="7CB41770" w14:textId="6AA598DD" w:rsidR="00F87DA2" w:rsidRDefault="00F87DA2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  <w:tc>
          <w:tcPr>
            <w:tcW w:w="1091" w:type="dxa"/>
          </w:tcPr>
          <w:p w14:paraId="23F4276A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14:paraId="6898CD92" w14:textId="77777777" w:rsidR="00F87DA2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</w:tr>
      <w:tr w:rsidR="00F87DA2" w:rsidRPr="00164F1B" w14:paraId="0AE3AD97" w14:textId="77777777" w:rsidTr="00BF0EC7">
        <w:trPr>
          <w:trHeight w:val="278"/>
          <w:jc w:val="center"/>
        </w:trPr>
        <w:tc>
          <w:tcPr>
            <w:tcW w:w="4390" w:type="dxa"/>
            <w:vAlign w:val="center"/>
          </w:tcPr>
          <w:p w14:paraId="02779C5E" w14:textId="77777777" w:rsidR="00F87DA2" w:rsidRDefault="00F87DA2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</w:tcPr>
          <w:p w14:paraId="41B68296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14:paraId="11BC966E" w14:textId="77777777" w:rsidR="00F87DA2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</w:tr>
      <w:tr w:rsidR="00F87DA2" w:rsidRPr="00164F1B" w14:paraId="123EA607" w14:textId="77777777" w:rsidTr="00BF0EC7">
        <w:trPr>
          <w:trHeight w:val="145"/>
          <w:jc w:val="center"/>
        </w:trPr>
        <w:tc>
          <w:tcPr>
            <w:tcW w:w="4390" w:type="dxa"/>
            <w:vAlign w:val="center"/>
          </w:tcPr>
          <w:p w14:paraId="5B873319" w14:textId="77777777" w:rsidR="00F87DA2" w:rsidRDefault="00F87DA2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</w:tcPr>
          <w:p w14:paraId="6CC03D97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2607BF32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F87DA2" w:rsidRPr="00164F1B" w14:paraId="7B7CD231" w14:textId="77777777" w:rsidTr="00BF0EC7">
        <w:trPr>
          <w:trHeight w:val="145"/>
          <w:jc w:val="center"/>
        </w:trPr>
        <w:tc>
          <w:tcPr>
            <w:tcW w:w="4390" w:type="dxa"/>
            <w:vAlign w:val="center"/>
          </w:tcPr>
          <w:p w14:paraId="08740B40" w14:textId="77777777" w:rsidR="00F87DA2" w:rsidRDefault="00F87DA2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1091" w:type="dxa"/>
          </w:tcPr>
          <w:p w14:paraId="66E04C45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45DAF1D8" w14:textId="77777777" w:rsidR="00F87DA2" w:rsidRPr="00CC7412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252315"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Бојана Петковић</w:t>
            </w:r>
          </w:p>
        </w:tc>
      </w:tr>
      <w:tr w:rsidR="00F87DA2" w:rsidRPr="00164F1B" w14:paraId="2E949451" w14:textId="77777777" w:rsidTr="00BF0EC7">
        <w:trPr>
          <w:trHeight w:val="145"/>
          <w:jc w:val="center"/>
        </w:trPr>
        <w:tc>
          <w:tcPr>
            <w:tcW w:w="4390" w:type="dxa"/>
            <w:vAlign w:val="center"/>
          </w:tcPr>
          <w:p w14:paraId="7E98A320" w14:textId="1648054A" w:rsidR="00F87DA2" w:rsidRPr="00591316" w:rsidRDefault="00591316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Име и презиме законског заступника/директора)</w:t>
            </w:r>
          </w:p>
        </w:tc>
        <w:tc>
          <w:tcPr>
            <w:tcW w:w="1091" w:type="dxa"/>
          </w:tcPr>
          <w:p w14:paraId="40B6F03F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452B70D6" w14:textId="77777777" w:rsidR="00F87DA2" w:rsidRPr="00252315" w:rsidRDefault="00F87DA2" w:rsidP="00BF0E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</w:p>
        </w:tc>
      </w:tr>
      <w:tr w:rsidR="00F87DA2" w:rsidRPr="00164F1B" w14:paraId="246EAB8D" w14:textId="77777777" w:rsidTr="00BF0EC7">
        <w:trPr>
          <w:trHeight w:val="145"/>
          <w:jc w:val="center"/>
        </w:trPr>
        <w:tc>
          <w:tcPr>
            <w:tcW w:w="4390" w:type="dxa"/>
            <w:vAlign w:val="center"/>
          </w:tcPr>
          <w:p w14:paraId="150AA159" w14:textId="77777777" w:rsidR="00F87DA2" w:rsidRDefault="00F87DA2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</w:tcPr>
          <w:p w14:paraId="53DC9678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508549D7" w14:textId="77777777" w:rsidR="00F87DA2" w:rsidRPr="00252315" w:rsidRDefault="00F87DA2" w:rsidP="00BF0E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</w:p>
        </w:tc>
      </w:tr>
      <w:tr w:rsidR="00F87DA2" w:rsidRPr="00164F1B" w14:paraId="036042BF" w14:textId="77777777" w:rsidTr="00BF0EC7">
        <w:trPr>
          <w:trHeight w:val="145"/>
          <w:jc w:val="center"/>
        </w:trPr>
        <w:tc>
          <w:tcPr>
            <w:tcW w:w="4390" w:type="dxa"/>
            <w:vAlign w:val="center"/>
          </w:tcPr>
          <w:p w14:paraId="44B81005" w14:textId="77777777" w:rsidR="00F87DA2" w:rsidRDefault="00F87DA2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</w:tcPr>
          <w:p w14:paraId="644B7AD0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3EB36616" w14:textId="77777777" w:rsidR="00F87DA2" w:rsidRPr="009F0827" w:rsidRDefault="00F87DA2" w:rsidP="00BF0E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заступник</w:t>
            </w:r>
          </w:p>
        </w:tc>
      </w:tr>
      <w:tr w:rsidR="00F87DA2" w:rsidRPr="00164F1B" w14:paraId="1AE0BD06" w14:textId="77777777" w:rsidTr="00BF0EC7">
        <w:trPr>
          <w:trHeight w:val="145"/>
          <w:jc w:val="center"/>
        </w:trPr>
        <w:tc>
          <w:tcPr>
            <w:tcW w:w="4390" w:type="dxa"/>
            <w:vAlign w:val="center"/>
          </w:tcPr>
          <w:p w14:paraId="1EED4A51" w14:textId="77777777" w:rsidR="00F87DA2" w:rsidRDefault="00F87DA2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</w:tcPr>
          <w:p w14:paraId="1048D05B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546DFF1C" w14:textId="77777777" w:rsidR="00F87DA2" w:rsidRPr="00252315" w:rsidRDefault="00F87DA2" w:rsidP="00BF0E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</w:p>
        </w:tc>
      </w:tr>
      <w:tr w:rsidR="00F87DA2" w:rsidRPr="00164F1B" w14:paraId="798AB726" w14:textId="77777777" w:rsidTr="00BF0EC7">
        <w:trPr>
          <w:trHeight w:val="145"/>
          <w:jc w:val="center"/>
        </w:trPr>
        <w:tc>
          <w:tcPr>
            <w:tcW w:w="4390" w:type="dxa"/>
            <w:vAlign w:val="center"/>
          </w:tcPr>
          <w:p w14:paraId="3AC05F94" w14:textId="77777777" w:rsidR="00F87DA2" w:rsidRDefault="00F87DA2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</w:tcPr>
          <w:p w14:paraId="011F86CA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31829494" w14:textId="77777777" w:rsidR="00F87DA2" w:rsidRPr="00252315" w:rsidRDefault="00F87DA2" w:rsidP="00BF0E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</w:tr>
      <w:tr w:rsidR="00F87DA2" w:rsidRPr="00164F1B" w14:paraId="4995EF77" w14:textId="77777777" w:rsidTr="00BF0EC7">
        <w:trPr>
          <w:trHeight w:val="145"/>
          <w:jc w:val="center"/>
        </w:trPr>
        <w:tc>
          <w:tcPr>
            <w:tcW w:w="4390" w:type="dxa"/>
            <w:vAlign w:val="center"/>
          </w:tcPr>
          <w:p w14:paraId="59A119C9" w14:textId="77777777" w:rsidR="00F87DA2" w:rsidRDefault="00F87DA2" w:rsidP="00BF0EC7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</w:tcPr>
          <w:p w14:paraId="146728B0" w14:textId="77777777" w:rsidR="00F87DA2" w:rsidRPr="00164F1B" w:rsidRDefault="00F87DA2" w:rsidP="00BF0EC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14:paraId="5490944B" w14:textId="77777777" w:rsidR="00F87DA2" w:rsidRPr="00252315" w:rsidRDefault="00F87DA2" w:rsidP="00BF0E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Мирјана Горашевић</w:t>
            </w:r>
          </w:p>
        </w:tc>
      </w:tr>
      <w:bookmarkEnd w:id="2"/>
    </w:tbl>
    <w:p w14:paraId="273E6024" w14:textId="77777777" w:rsidR="00F87DA2" w:rsidRDefault="00F87DA2"/>
    <w:sectPr w:rsidR="00F8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81"/>
    <w:rsid w:val="00591316"/>
    <w:rsid w:val="00770EF1"/>
    <w:rsid w:val="00BD05A7"/>
    <w:rsid w:val="00C15181"/>
    <w:rsid w:val="00C66B87"/>
    <w:rsid w:val="00D768E1"/>
    <w:rsid w:val="00F8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C627"/>
  <w15:chartTrackingRefBased/>
  <w15:docId w15:val="{36A962E0-6686-42AE-B79A-D33F06E8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6B87"/>
    <w:pPr>
      <w:ind w:left="720"/>
      <w:contextualSpacing/>
    </w:pPr>
  </w:style>
  <w:style w:type="character" w:customStyle="1" w:styleId="fontstyle01">
    <w:name w:val="fontstyle01"/>
    <w:basedOn w:val="DefaultParagraphFont"/>
    <w:rsid w:val="00F87DA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7</cp:revision>
  <dcterms:created xsi:type="dcterms:W3CDTF">2023-08-30T07:25:00Z</dcterms:created>
  <dcterms:modified xsi:type="dcterms:W3CDTF">2023-09-05T06:00:00Z</dcterms:modified>
</cp:coreProperties>
</file>